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755D4" w:rsidRDefault="001755D4">
            <w:bookmarkStart w:id="0" w:name="_GoBack"/>
            <w:bookmarkEnd w:id="0"/>
          </w:p>
        </w:tc>
        <w:tc>
          <w:tcPr>
            <w:tcW w:w="2126" w:type="dxa"/>
          </w:tcPr>
          <w:p w:rsidR="001755D4" w:rsidRDefault="001755D4"/>
        </w:tc>
        <w:tc>
          <w:tcPr>
            <w:tcW w:w="4252" w:type="dxa"/>
            <w:gridSpan w:val="2"/>
            <w:vMerge w:val="restart"/>
          </w:tcPr>
          <w:p w:rsidR="001755D4" w:rsidRDefault="001755D4" w:rsidP="001755D4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Pr="001755D4" w:rsidRDefault="001755D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755D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Pr="001755D4" w:rsidRDefault="001755D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755D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Pr="001755D4" w:rsidRDefault="001755D4">
            <w:pPr>
              <w:rPr>
                <w:rFonts w:ascii="Times New Roman" w:hAnsi="Times New Roman" w:cs="Times New Roman"/>
              </w:rPr>
            </w:pPr>
            <w:r w:rsidRPr="001755D4">
              <w:rPr>
                <w:rFonts w:ascii="Times New Roman" w:hAnsi="Times New Roman" w:cs="Times New Roman"/>
              </w:rPr>
              <w:t>REVUELTO AJETES Y GAMBAS</w:t>
            </w:r>
          </w:p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Pr="001755D4" w:rsidRDefault="001755D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Pr="001755D4" w:rsidRDefault="001755D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755D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Default="001755D4"/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755D4" w:rsidRDefault="001755D4"/>
        </w:tc>
        <w:tc>
          <w:tcPr>
            <w:tcW w:w="2126" w:type="dxa"/>
          </w:tcPr>
          <w:p w:rsidR="001755D4" w:rsidRDefault="001755D4"/>
        </w:tc>
        <w:tc>
          <w:tcPr>
            <w:tcW w:w="4252" w:type="dxa"/>
            <w:gridSpan w:val="2"/>
            <w:vMerge/>
          </w:tcPr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1755D4" w:rsidRPr="001755D4" w:rsidRDefault="001755D4">
                  <w:pPr>
                    <w:rPr>
                      <w:b/>
                      <w:bCs/>
                    </w:rPr>
                  </w:pPr>
                  <w:r w:rsidRPr="001755D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755D4" w:rsidRPr="001755D4" w:rsidRDefault="001755D4" w:rsidP="001755D4">
                  <w:pPr>
                    <w:jc w:val="right"/>
                    <w:rPr>
                      <w:b/>
                      <w:bCs/>
                    </w:rPr>
                  </w:pPr>
                  <w:r w:rsidRPr="001755D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755D4" w:rsidRPr="001755D4" w:rsidRDefault="001755D4" w:rsidP="001755D4">
                  <w:pPr>
                    <w:jc w:val="right"/>
                    <w:rPr>
                      <w:b/>
                      <w:bCs/>
                    </w:rPr>
                  </w:pPr>
                  <w:r w:rsidRPr="001755D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755D4" w:rsidRPr="001755D4" w:rsidRDefault="001755D4" w:rsidP="001755D4">
                  <w:pPr>
                    <w:jc w:val="right"/>
                    <w:rPr>
                      <w:b/>
                      <w:bCs/>
                    </w:rPr>
                  </w:pPr>
                  <w:r w:rsidRPr="001755D4">
                    <w:rPr>
                      <w:b/>
                      <w:bCs/>
                    </w:rPr>
                    <w:t>U.M.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LECHE UHT ENTERA - CREMOSITA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REVUELTO TRIGUEROS - FRIPOZO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  <w:tr w:rsidR="001755D4" w:rsidRPr="001755D4" w:rsidTr="001755D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1755D4" w:rsidRPr="001755D4" w:rsidRDefault="001755D4">
                  <w:r w:rsidRPr="001755D4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755D4" w:rsidRPr="001755D4" w:rsidRDefault="001755D4" w:rsidP="001755D4">
                  <w:pPr>
                    <w:jc w:val="right"/>
                  </w:pPr>
                  <w:r w:rsidRPr="001755D4">
                    <w:t>GR</w:t>
                  </w:r>
                </w:p>
              </w:tc>
            </w:tr>
          </w:tbl>
          <w:p w:rsidR="001755D4" w:rsidRDefault="001755D4"/>
        </w:tc>
      </w:tr>
      <w:tr w:rsidR="001755D4" w:rsidTr="00E302B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755D4" w:rsidRPr="001755D4" w:rsidRDefault="001755D4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755D4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1755D4">
              <w:rPr>
                <w:rFonts w:ascii="Times New Roman" w:hAnsi="Times New Roman" w:cs="Times New Roman"/>
                <w:b/>
                <w:sz w:val="20"/>
              </w:rPr>
              <w:t>: CRUSTACEOS Y DERIVADOS, HUEVO, LACTEOS, SULFITOS Y DIOXIDO DE AZUFRE</w:t>
            </w:r>
          </w:p>
        </w:tc>
      </w:tr>
      <w:tr w:rsidR="001755D4" w:rsidTr="00E2373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755D4" w:rsidRPr="001755D4" w:rsidRDefault="001755D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755D4">
              <w:rPr>
                <w:rFonts w:ascii="Times New Roman" w:hAnsi="Times New Roman" w:cs="Times New Roman"/>
                <w:b/>
                <w:sz w:val="20"/>
              </w:rPr>
              <w:t xml:space="preserve">Valores Nutricionales: Kcal:260,83 Gras:16,39 Satu:4,59 Carb:9,51 </w:t>
            </w:r>
            <w:proofErr w:type="spellStart"/>
            <w:r w:rsidRPr="001755D4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1755D4">
              <w:rPr>
                <w:rFonts w:ascii="Times New Roman" w:hAnsi="Times New Roman" w:cs="Times New Roman"/>
                <w:b/>
                <w:sz w:val="20"/>
              </w:rPr>
              <w:t xml:space="preserve">: 4,1 Prot:16,16 Sal:1303,68 Pota:187,79 Fosf:233,73 </w:t>
            </w:r>
            <w:proofErr w:type="spellStart"/>
            <w:r w:rsidRPr="001755D4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1755D4">
              <w:rPr>
                <w:rFonts w:ascii="Times New Roman" w:hAnsi="Times New Roman" w:cs="Times New Roman"/>
                <w:b/>
                <w:sz w:val="20"/>
              </w:rPr>
              <w:t>: 2,61 Cole: 389,2</w:t>
            </w:r>
          </w:p>
        </w:tc>
      </w:tr>
      <w:tr w:rsidR="001755D4" w:rsidTr="00740CC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755D4" w:rsidRPr="001755D4" w:rsidRDefault="001755D4" w:rsidP="001755D4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755D4" w:rsidRDefault="001755D4"/>
        </w:tc>
        <w:tc>
          <w:tcPr>
            <w:tcW w:w="2126" w:type="dxa"/>
          </w:tcPr>
          <w:p w:rsidR="001755D4" w:rsidRDefault="001755D4"/>
        </w:tc>
      </w:tr>
      <w:tr w:rsidR="001755D4" w:rsidTr="00553EE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755D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Echar aceite en una basculante, el ajo y dejarlo dorar. </w:t>
            </w: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755D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Añadir el resto del preparado y saltearlo, después añadir el huevo pasteurizado y dejar cuajar casi del todo y al final añadir la bechamel. </w:t>
            </w: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755D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Apagar la basculante, remover muy bien y apartarlo del calor. </w:t>
            </w: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755D4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BECHAMEL:</w:t>
            </w:r>
            <w:r w:rsidRPr="001755D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pone a hervir la leche y se añade la harina de </w:t>
            </w:r>
            <w:proofErr w:type="spellStart"/>
            <w:r w:rsidRPr="001755D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1755D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diluida en agua. Hervir hasta conseguir la textura espesa.</w:t>
            </w: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755D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755D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755D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1755D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755D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  <w:p w:rsidR="001755D4" w:rsidRPr="001755D4" w:rsidRDefault="001755D4" w:rsidP="001755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1755D4" w:rsidRDefault="001755D4"/>
        </w:tc>
      </w:tr>
      <w:tr w:rsidR="001755D4" w:rsidTr="001755D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755D4" w:rsidRDefault="001755D4"/>
        </w:tc>
        <w:tc>
          <w:tcPr>
            <w:tcW w:w="2126" w:type="dxa"/>
          </w:tcPr>
          <w:p w:rsidR="001755D4" w:rsidRDefault="001755D4"/>
        </w:tc>
        <w:tc>
          <w:tcPr>
            <w:tcW w:w="2126" w:type="dxa"/>
          </w:tcPr>
          <w:p w:rsidR="001755D4" w:rsidRDefault="001755D4"/>
        </w:tc>
        <w:tc>
          <w:tcPr>
            <w:tcW w:w="2126" w:type="dxa"/>
          </w:tcPr>
          <w:p w:rsidR="001755D4" w:rsidRDefault="001755D4"/>
        </w:tc>
      </w:tr>
    </w:tbl>
    <w:p w:rsidR="008E5C92" w:rsidRDefault="008E5C92"/>
    <w:sectPr w:rsidR="008E5C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5D4"/>
    <w:rsid w:val="001755D4"/>
    <w:rsid w:val="008E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9E686-B673-4D19-95A5-3D04D7B1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2024-03-27T10:39:00Z</dcterms:created>
  <dcterms:modified xsi:type="dcterms:W3CDTF">2024-03-27T10:39:00Z</dcterms:modified>
</cp:coreProperties>
</file>